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3F" w:rsidRPr="002B6C3F" w:rsidRDefault="00B01FA5" w:rsidP="00B01F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 xml:space="preserve">СОВЕТ ДЕПУТАТОВ </w:t>
      </w:r>
    </w:p>
    <w:p w:rsidR="00B01FA5" w:rsidRPr="002B6C3F" w:rsidRDefault="00B01FA5" w:rsidP="00B01F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>ИЛЬИЧЕВСКОГО СЕЛЬСКОГО ПОСЕЛЕНИЯ</w:t>
      </w:r>
    </w:p>
    <w:p w:rsidR="002B6C3F" w:rsidRPr="002B6C3F" w:rsidRDefault="00B01FA5" w:rsidP="00B01F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 xml:space="preserve">ЛЕНИНСКОГО МУНИЦИПАЛЬНОГО РАЙОНА  </w:t>
      </w:r>
    </w:p>
    <w:p w:rsidR="00B01FA5" w:rsidRPr="002B6C3F" w:rsidRDefault="00B01FA5" w:rsidP="00B01F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>ВОЛГОГРАДСКОЙ ОБЛАСТИ</w:t>
      </w:r>
    </w:p>
    <w:p w:rsidR="002B6C3F" w:rsidRPr="002B6C3F" w:rsidRDefault="002B6C3F" w:rsidP="009B3B2A">
      <w:pPr>
        <w:jc w:val="center"/>
        <w:rPr>
          <w:rFonts w:ascii="Arial" w:hAnsi="Arial" w:cs="Arial"/>
          <w:b/>
          <w:sz w:val="24"/>
          <w:szCs w:val="24"/>
        </w:rPr>
      </w:pPr>
    </w:p>
    <w:p w:rsidR="00B01FA5" w:rsidRPr="002B6C3F" w:rsidRDefault="00B01FA5" w:rsidP="009B3B2A">
      <w:pPr>
        <w:jc w:val="center"/>
        <w:rPr>
          <w:rFonts w:ascii="Arial" w:hAnsi="Arial" w:cs="Arial"/>
          <w:b/>
          <w:sz w:val="24"/>
          <w:szCs w:val="24"/>
        </w:rPr>
      </w:pPr>
      <w:r w:rsidRPr="002B6C3F">
        <w:rPr>
          <w:rFonts w:ascii="Arial" w:hAnsi="Arial" w:cs="Arial"/>
          <w:b/>
          <w:sz w:val="24"/>
          <w:szCs w:val="24"/>
        </w:rPr>
        <w:t>РЕШЕНИЕ</w:t>
      </w:r>
    </w:p>
    <w:p w:rsidR="00B01FA5" w:rsidRPr="002B6C3F" w:rsidRDefault="00B01FA5" w:rsidP="00B01FA5">
      <w:pPr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 xml:space="preserve">От </w:t>
      </w:r>
      <w:r w:rsidR="0043521C">
        <w:rPr>
          <w:rFonts w:ascii="Arial" w:hAnsi="Arial" w:cs="Arial"/>
          <w:sz w:val="24"/>
          <w:szCs w:val="24"/>
        </w:rPr>
        <w:t>28</w:t>
      </w:r>
      <w:r w:rsidR="002B6C3F" w:rsidRPr="002B6C3F">
        <w:rPr>
          <w:rFonts w:ascii="Arial" w:hAnsi="Arial" w:cs="Arial"/>
          <w:sz w:val="24"/>
          <w:szCs w:val="24"/>
        </w:rPr>
        <w:t>.0</w:t>
      </w:r>
      <w:r w:rsidR="00316FF3">
        <w:rPr>
          <w:rFonts w:ascii="Arial" w:hAnsi="Arial" w:cs="Arial"/>
          <w:sz w:val="24"/>
          <w:szCs w:val="24"/>
        </w:rPr>
        <w:t>1</w:t>
      </w:r>
      <w:r w:rsidR="002B6C3F" w:rsidRPr="002B6C3F">
        <w:rPr>
          <w:rFonts w:ascii="Arial" w:hAnsi="Arial" w:cs="Arial"/>
          <w:sz w:val="24"/>
          <w:szCs w:val="24"/>
        </w:rPr>
        <w:t>.</w:t>
      </w:r>
      <w:r w:rsidRPr="002B6C3F">
        <w:rPr>
          <w:rFonts w:ascii="Arial" w:hAnsi="Arial" w:cs="Arial"/>
          <w:sz w:val="24"/>
          <w:szCs w:val="24"/>
        </w:rPr>
        <w:t>20</w:t>
      </w:r>
      <w:r w:rsidR="009A1AE6">
        <w:rPr>
          <w:rFonts w:ascii="Arial" w:hAnsi="Arial" w:cs="Arial"/>
          <w:sz w:val="24"/>
          <w:szCs w:val="24"/>
        </w:rPr>
        <w:t>20</w:t>
      </w:r>
      <w:r w:rsidR="009B3B2A" w:rsidRPr="002B6C3F">
        <w:rPr>
          <w:rFonts w:ascii="Arial" w:hAnsi="Arial" w:cs="Arial"/>
          <w:sz w:val="24"/>
          <w:szCs w:val="24"/>
        </w:rPr>
        <w:t xml:space="preserve"> г</w:t>
      </w:r>
      <w:r w:rsidR="002B6C3F" w:rsidRPr="002B6C3F">
        <w:rPr>
          <w:rFonts w:ascii="Arial" w:hAnsi="Arial" w:cs="Arial"/>
          <w:sz w:val="24"/>
          <w:szCs w:val="24"/>
        </w:rPr>
        <w:t>.</w:t>
      </w:r>
      <w:r w:rsidR="009B3B2A" w:rsidRPr="002B6C3F">
        <w:rPr>
          <w:rFonts w:ascii="Arial" w:hAnsi="Arial" w:cs="Arial"/>
          <w:sz w:val="24"/>
          <w:szCs w:val="24"/>
        </w:rPr>
        <w:t xml:space="preserve"> </w:t>
      </w:r>
      <w:r w:rsidR="009B3B2A" w:rsidRPr="002B6C3F">
        <w:rPr>
          <w:rFonts w:ascii="Arial" w:hAnsi="Arial" w:cs="Arial"/>
          <w:sz w:val="24"/>
          <w:szCs w:val="24"/>
        </w:rPr>
        <w:tab/>
      </w:r>
      <w:r w:rsidR="009B3B2A" w:rsidRPr="002B6C3F">
        <w:rPr>
          <w:rFonts w:ascii="Arial" w:hAnsi="Arial" w:cs="Arial"/>
          <w:sz w:val="24"/>
          <w:szCs w:val="24"/>
        </w:rPr>
        <w:tab/>
      </w:r>
      <w:r w:rsidR="009B3B2A" w:rsidRPr="002B6C3F">
        <w:rPr>
          <w:rFonts w:ascii="Arial" w:hAnsi="Arial" w:cs="Arial"/>
          <w:sz w:val="24"/>
          <w:szCs w:val="24"/>
        </w:rPr>
        <w:tab/>
      </w:r>
      <w:r w:rsidR="009B3B2A" w:rsidRPr="002B6C3F">
        <w:rPr>
          <w:rFonts w:ascii="Arial" w:hAnsi="Arial" w:cs="Arial"/>
          <w:sz w:val="24"/>
          <w:szCs w:val="24"/>
        </w:rPr>
        <w:tab/>
      </w:r>
      <w:r w:rsidR="009B3B2A" w:rsidRPr="002B6C3F">
        <w:rPr>
          <w:rFonts w:ascii="Arial" w:hAnsi="Arial" w:cs="Arial"/>
          <w:sz w:val="24"/>
          <w:szCs w:val="24"/>
        </w:rPr>
        <w:tab/>
      </w:r>
      <w:r w:rsidR="002B6C3F" w:rsidRPr="002B6C3F">
        <w:rPr>
          <w:rFonts w:ascii="Arial" w:hAnsi="Arial" w:cs="Arial"/>
          <w:sz w:val="24"/>
          <w:szCs w:val="24"/>
        </w:rPr>
        <w:tab/>
      </w:r>
      <w:r w:rsidR="002B6C3F" w:rsidRPr="002B6C3F">
        <w:rPr>
          <w:rFonts w:ascii="Arial" w:hAnsi="Arial" w:cs="Arial"/>
          <w:sz w:val="24"/>
          <w:szCs w:val="24"/>
        </w:rPr>
        <w:tab/>
      </w:r>
      <w:r w:rsidR="002B6C3F" w:rsidRPr="002B6C3F">
        <w:rPr>
          <w:rFonts w:ascii="Arial" w:hAnsi="Arial" w:cs="Arial"/>
          <w:sz w:val="24"/>
          <w:szCs w:val="24"/>
        </w:rPr>
        <w:tab/>
      </w:r>
      <w:r w:rsidR="002B6C3F" w:rsidRPr="002B6C3F">
        <w:rPr>
          <w:rFonts w:ascii="Arial" w:hAnsi="Arial" w:cs="Arial"/>
          <w:sz w:val="24"/>
          <w:szCs w:val="24"/>
        </w:rPr>
        <w:tab/>
      </w:r>
      <w:r w:rsidR="009B3B2A" w:rsidRPr="002B6C3F">
        <w:rPr>
          <w:rFonts w:ascii="Arial" w:hAnsi="Arial" w:cs="Arial"/>
          <w:sz w:val="24"/>
          <w:szCs w:val="24"/>
        </w:rPr>
        <w:t xml:space="preserve">№ </w:t>
      </w:r>
      <w:r w:rsidR="00316FF3">
        <w:rPr>
          <w:rFonts w:ascii="Arial" w:hAnsi="Arial" w:cs="Arial"/>
          <w:sz w:val="24"/>
          <w:szCs w:val="24"/>
        </w:rPr>
        <w:t>1</w:t>
      </w:r>
      <w:r w:rsidR="002B6C3F" w:rsidRPr="002B6C3F">
        <w:rPr>
          <w:rFonts w:ascii="Arial" w:hAnsi="Arial" w:cs="Arial"/>
          <w:sz w:val="24"/>
          <w:szCs w:val="24"/>
        </w:rPr>
        <w:t>/</w:t>
      </w:r>
      <w:r w:rsidR="00997919">
        <w:rPr>
          <w:rFonts w:ascii="Arial" w:hAnsi="Arial" w:cs="Arial"/>
          <w:sz w:val="24"/>
          <w:szCs w:val="24"/>
        </w:rPr>
        <w:t>3</w:t>
      </w:r>
    </w:p>
    <w:p w:rsidR="00F22837" w:rsidRPr="002B6C3F" w:rsidRDefault="009B3B2A" w:rsidP="002E4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>О</w:t>
      </w:r>
      <w:r w:rsidR="00F22837" w:rsidRPr="002B6C3F">
        <w:rPr>
          <w:rFonts w:ascii="Arial" w:hAnsi="Arial" w:cs="Arial"/>
          <w:sz w:val="24"/>
          <w:szCs w:val="24"/>
        </w:rPr>
        <w:t xml:space="preserve"> внесении изменений </w:t>
      </w:r>
      <w:r w:rsidRPr="002B6C3F">
        <w:rPr>
          <w:rFonts w:ascii="Arial" w:hAnsi="Arial" w:cs="Arial"/>
          <w:sz w:val="24"/>
          <w:szCs w:val="24"/>
        </w:rPr>
        <w:t xml:space="preserve">в </w:t>
      </w:r>
      <w:r w:rsidR="002E49F9">
        <w:rPr>
          <w:rFonts w:ascii="Arial" w:hAnsi="Arial" w:cs="Arial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2E49F9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2E49F9">
        <w:rPr>
          <w:rFonts w:ascii="Arial" w:hAnsi="Arial" w:cs="Arial"/>
          <w:sz w:val="24"/>
          <w:szCs w:val="24"/>
        </w:rPr>
        <w:t xml:space="preserve"> сельского поселения на 2020 год, утвержденного Решением Совета депутатов </w:t>
      </w:r>
      <w:proofErr w:type="spellStart"/>
      <w:r w:rsidR="002E49F9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2E49F9">
        <w:rPr>
          <w:rFonts w:ascii="Arial" w:hAnsi="Arial" w:cs="Arial"/>
          <w:sz w:val="24"/>
          <w:szCs w:val="24"/>
        </w:rPr>
        <w:t xml:space="preserve"> сельского поселения от 24.12.2019 № 6/14 «О бюджете </w:t>
      </w:r>
      <w:proofErr w:type="spellStart"/>
      <w:r w:rsidR="002E49F9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2E49F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до 2022 года»</w:t>
      </w:r>
    </w:p>
    <w:p w:rsidR="00B01FA5" w:rsidRPr="002B6C3F" w:rsidRDefault="00B01FA5" w:rsidP="00B01FA5">
      <w:pPr>
        <w:rPr>
          <w:rFonts w:ascii="Arial" w:hAnsi="Arial" w:cs="Arial"/>
          <w:sz w:val="24"/>
          <w:szCs w:val="24"/>
        </w:rPr>
      </w:pPr>
    </w:p>
    <w:p w:rsidR="00B01FA5" w:rsidRPr="002B6C3F" w:rsidRDefault="00B01FA5" w:rsidP="006C42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ab/>
      </w:r>
      <w:proofErr w:type="gramStart"/>
      <w:r w:rsidR="009A1AE6">
        <w:rPr>
          <w:rFonts w:ascii="Arial" w:hAnsi="Arial" w:cs="Arial"/>
          <w:sz w:val="24"/>
          <w:szCs w:val="24"/>
        </w:rPr>
        <w:t>В</w:t>
      </w:r>
      <w:r w:rsidRPr="002B6C3F">
        <w:rPr>
          <w:rFonts w:ascii="Arial" w:hAnsi="Arial" w:cs="Arial"/>
          <w:sz w:val="24"/>
          <w:szCs w:val="24"/>
        </w:rPr>
        <w:t xml:space="preserve"> </w:t>
      </w:r>
      <w:r w:rsidR="002E49F9">
        <w:rPr>
          <w:rFonts w:ascii="Arial" w:hAnsi="Arial" w:cs="Arial"/>
          <w:sz w:val="24"/>
          <w:szCs w:val="24"/>
        </w:rPr>
        <w:t>целях реализации статьи 20 Бюджетного кодекса Российской Федерации и приказа Министерства финансов Российской Федерации от 08.06.2018 года № 132н (редакция от 25.11.2019) «О порядке формирования и применения кодов бюджетной классификации Российской Федерации, их структуре и принципах утверждения», в целях обеспечения поступлений доходов в бюджет сельского,</w:t>
      </w:r>
      <w:r w:rsidRPr="002B6C3F">
        <w:rPr>
          <w:rFonts w:ascii="Arial" w:hAnsi="Arial" w:cs="Arial"/>
          <w:sz w:val="24"/>
          <w:szCs w:val="24"/>
        </w:rPr>
        <w:t xml:space="preserve"> </w:t>
      </w:r>
      <w:r w:rsidR="006C424B">
        <w:rPr>
          <w:rFonts w:ascii="Arial" w:hAnsi="Arial" w:cs="Arial"/>
          <w:sz w:val="24"/>
          <w:szCs w:val="24"/>
        </w:rPr>
        <w:t>согласно Приказу финансового отдела Администрации Ленинского муниципального района Волгоградской области от 27.01.2020 № 6 «</w:t>
      </w:r>
      <w:r w:rsidR="006C424B" w:rsidRPr="002B6C3F">
        <w:rPr>
          <w:rFonts w:ascii="Arial" w:hAnsi="Arial" w:cs="Arial"/>
          <w:sz w:val="24"/>
          <w:szCs w:val="24"/>
        </w:rPr>
        <w:t>О внесении</w:t>
      </w:r>
      <w:proofErr w:type="gramEnd"/>
      <w:r w:rsidR="006C424B" w:rsidRPr="002B6C3F">
        <w:rPr>
          <w:rFonts w:ascii="Arial" w:hAnsi="Arial" w:cs="Arial"/>
          <w:sz w:val="24"/>
          <w:szCs w:val="24"/>
        </w:rPr>
        <w:t xml:space="preserve"> изменений в </w:t>
      </w:r>
      <w:r w:rsidR="006C424B">
        <w:rPr>
          <w:rFonts w:ascii="Arial" w:hAnsi="Arial" w:cs="Arial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6C424B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6C424B">
        <w:rPr>
          <w:rFonts w:ascii="Arial" w:hAnsi="Arial" w:cs="Arial"/>
          <w:sz w:val="24"/>
          <w:szCs w:val="24"/>
        </w:rPr>
        <w:t xml:space="preserve"> сельского поселения на 2020 год, утвержденного Решением Совета депутатов </w:t>
      </w:r>
      <w:proofErr w:type="spellStart"/>
      <w:r w:rsidR="006C424B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6C424B">
        <w:rPr>
          <w:rFonts w:ascii="Arial" w:hAnsi="Arial" w:cs="Arial"/>
          <w:sz w:val="24"/>
          <w:szCs w:val="24"/>
        </w:rPr>
        <w:t xml:space="preserve"> сельского поселения от 24.12.2019 № 6/14 «О бюджете </w:t>
      </w:r>
      <w:proofErr w:type="spellStart"/>
      <w:r w:rsidR="006C424B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6C424B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до 2022 года», </w:t>
      </w:r>
      <w:r w:rsidRPr="002B6C3F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2B6C3F">
        <w:rPr>
          <w:rFonts w:ascii="Arial" w:hAnsi="Arial" w:cs="Arial"/>
          <w:sz w:val="24"/>
          <w:szCs w:val="24"/>
        </w:rPr>
        <w:t>Ильичевского</w:t>
      </w:r>
      <w:proofErr w:type="spellEnd"/>
      <w:r w:rsidRPr="002B6C3F">
        <w:rPr>
          <w:rFonts w:ascii="Arial" w:hAnsi="Arial" w:cs="Arial"/>
          <w:sz w:val="24"/>
          <w:szCs w:val="24"/>
        </w:rPr>
        <w:t xml:space="preserve"> сельского поселения, Совет депутатов </w:t>
      </w:r>
      <w:proofErr w:type="spellStart"/>
      <w:r w:rsidRPr="002B6C3F">
        <w:rPr>
          <w:rFonts w:ascii="Arial" w:hAnsi="Arial" w:cs="Arial"/>
          <w:sz w:val="24"/>
          <w:szCs w:val="24"/>
        </w:rPr>
        <w:t>Ильичевского</w:t>
      </w:r>
      <w:proofErr w:type="spellEnd"/>
      <w:r w:rsidRPr="002B6C3F">
        <w:rPr>
          <w:rFonts w:ascii="Arial" w:hAnsi="Arial" w:cs="Arial"/>
          <w:sz w:val="24"/>
          <w:szCs w:val="24"/>
        </w:rPr>
        <w:t xml:space="preserve"> сельского поселения</w:t>
      </w:r>
      <w:r w:rsidR="002B6C3F">
        <w:rPr>
          <w:rFonts w:ascii="Arial" w:hAnsi="Arial" w:cs="Arial"/>
          <w:sz w:val="24"/>
          <w:szCs w:val="24"/>
        </w:rPr>
        <w:t>,</w:t>
      </w:r>
    </w:p>
    <w:p w:rsidR="006C424B" w:rsidRDefault="006C424B" w:rsidP="00B01FA5">
      <w:pPr>
        <w:jc w:val="both"/>
        <w:rPr>
          <w:rFonts w:ascii="Arial" w:hAnsi="Arial" w:cs="Arial"/>
          <w:sz w:val="24"/>
          <w:szCs w:val="24"/>
        </w:rPr>
      </w:pPr>
    </w:p>
    <w:p w:rsidR="00F22837" w:rsidRPr="002B6C3F" w:rsidRDefault="00F22837" w:rsidP="00B01FA5">
      <w:pPr>
        <w:jc w:val="both"/>
        <w:rPr>
          <w:rFonts w:ascii="Arial" w:hAnsi="Arial" w:cs="Arial"/>
          <w:sz w:val="24"/>
          <w:szCs w:val="24"/>
        </w:rPr>
      </w:pPr>
      <w:r w:rsidRPr="002B6C3F">
        <w:rPr>
          <w:rFonts w:ascii="Arial" w:hAnsi="Arial" w:cs="Arial"/>
          <w:sz w:val="24"/>
          <w:szCs w:val="24"/>
        </w:rPr>
        <w:t>РЕШИЛ:</w:t>
      </w:r>
    </w:p>
    <w:p w:rsidR="00F22837" w:rsidRDefault="00F22837" w:rsidP="00B9107F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9107F">
        <w:rPr>
          <w:rFonts w:ascii="Arial" w:hAnsi="Arial" w:cs="Arial"/>
          <w:sz w:val="24"/>
          <w:szCs w:val="24"/>
        </w:rPr>
        <w:t xml:space="preserve">Внести изменения </w:t>
      </w:r>
      <w:r w:rsidR="002E49F9" w:rsidRPr="002B6C3F">
        <w:rPr>
          <w:rFonts w:ascii="Arial" w:hAnsi="Arial" w:cs="Arial"/>
          <w:sz w:val="24"/>
          <w:szCs w:val="24"/>
        </w:rPr>
        <w:t xml:space="preserve">в </w:t>
      </w:r>
      <w:r w:rsidR="002E49F9">
        <w:rPr>
          <w:rFonts w:ascii="Arial" w:hAnsi="Arial" w:cs="Arial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2E49F9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2E49F9">
        <w:rPr>
          <w:rFonts w:ascii="Arial" w:hAnsi="Arial" w:cs="Arial"/>
          <w:sz w:val="24"/>
          <w:szCs w:val="24"/>
        </w:rPr>
        <w:t xml:space="preserve"> сельского поселения на 2020 год, утвержденного Решением Совета депутатов </w:t>
      </w:r>
      <w:proofErr w:type="spellStart"/>
      <w:r w:rsidR="002E49F9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2E49F9">
        <w:rPr>
          <w:rFonts w:ascii="Arial" w:hAnsi="Arial" w:cs="Arial"/>
          <w:sz w:val="24"/>
          <w:szCs w:val="24"/>
        </w:rPr>
        <w:t xml:space="preserve"> сельского поселения от 24.12.2019 № 6/14 «О бюджете </w:t>
      </w:r>
      <w:proofErr w:type="spellStart"/>
      <w:r w:rsidR="002E49F9">
        <w:rPr>
          <w:rFonts w:ascii="Arial" w:hAnsi="Arial" w:cs="Arial"/>
          <w:sz w:val="24"/>
          <w:szCs w:val="24"/>
        </w:rPr>
        <w:t>Ильичевского</w:t>
      </w:r>
      <w:proofErr w:type="spellEnd"/>
      <w:r w:rsidR="002E49F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до 2022 года», дополнив строкой следующего содержания:</w:t>
      </w:r>
    </w:p>
    <w:p w:rsidR="002E49F9" w:rsidRPr="00B9107F" w:rsidRDefault="002E49F9" w:rsidP="002E49F9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424B">
        <w:rPr>
          <w:rFonts w:ascii="Arial" w:hAnsi="Arial" w:cs="Arial"/>
          <w:b/>
          <w:sz w:val="24"/>
          <w:szCs w:val="24"/>
        </w:rPr>
        <w:t>944 116 10123 01 0000 140</w:t>
      </w:r>
      <w:r>
        <w:rPr>
          <w:rFonts w:ascii="Arial" w:hAnsi="Arial" w:cs="Arial"/>
          <w:sz w:val="24"/>
          <w:szCs w:val="24"/>
        </w:rPr>
        <w:t xml:space="preserve"> «Доходы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году».</w:t>
      </w:r>
    </w:p>
    <w:p w:rsidR="00B9107F" w:rsidRPr="00B9107F" w:rsidRDefault="006C424B" w:rsidP="00B9107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</w:t>
      </w:r>
      <w:r w:rsidR="00B9107F" w:rsidRPr="00B9107F">
        <w:rPr>
          <w:rFonts w:ascii="Arial" w:hAnsi="Arial" w:cs="Arial"/>
          <w:sz w:val="24"/>
          <w:szCs w:val="24"/>
        </w:rPr>
        <w:t>.</w:t>
      </w:r>
    </w:p>
    <w:p w:rsidR="00B9107F" w:rsidRDefault="00B9107F" w:rsidP="00F22837">
      <w:pPr>
        <w:rPr>
          <w:rFonts w:ascii="Arial" w:hAnsi="Arial" w:cs="Arial"/>
          <w:sz w:val="24"/>
          <w:szCs w:val="24"/>
        </w:rPr>
      </w:pPr>
    </w:p>
    <w:p w:rsidR="006C424B" w:rsidRDefault="006C424B" w:rsidP="002B6C3F">
      <w:pPr>
        <w:rPr>
          <w:rFonts w:ascii="Arial" w:hAnsi="Arial" w:cs="Arial"/>
          <w:sz w:val="24"/>
          <w:szCs w:val="24"/>
        </w:rPr>
      </w:pPr>
    </w:p>
    <w:p w:rsidR="00F22837" w:rsidRPr="002B6C3F" w:rsidRDefault="00F22837" w:rsidP="002B6C3F">
      <w:pPr>
        <w:rPr>
          <w:rFonts w:ascii="Times New Roman" w:hAnsi="Times New Roman" w:cs="Times New Roman"/>
          <w:sz w:val="28"/>
          <w:szCs w:val="28"/>
        </w:rPr>
      </w:pPr>
      <w:r w:rsidRPr="002B6C3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B6C3F">
        <w:rPr>
          <w:rFonts w:ascii="Arial" w:hAnsi="Arial" w:cs="Arial"/>
          <w:sz w:val="24"/>
          <w:szCs w:val="24"/>
        </w:rPr>
        <w:t>Ильичевского</w:t>
      </w:r>
      <w:proofErr w:type="spellEnd"/>
      <w:r w:rsidRPr="002B6C3F">
        <w:rPr>
          <w:rFonts w:ascii="Arial" w:hAnsi="Arial" w:cs="Arial"/>
          <w:sz w:val="24"/>
          <w:szCs w:val="24"/>
        </w:rPr>
        <w:t xml:space="preserve"> </w:t>
      </w:r>
      <w:r w:rsidR="009B3B2A" w:rsidRPr="002B6C3F">
        <w:rPr>
          <w:rFonts w:ascii="Arial" w:hAnsi="Arial" w:cs="Arial"/>
          <w:sz w:val="24"/>
          <w:szCs w:val="24"/>
        </w:rPr>
        <w:t>сельского поселения</w:t>
      </w:r>
      <w:r w:rsidR="009B3B2A" w:rsidRPr="002B6C3F">
        <w:rPr>
          <w:rFonts w:ascii="Arial" w:hAnsi="Arial" w:cs="Arial"/>
          <w:sz w:val="24"/>
          <w:szCs w:val="24"/>
        </w:rPr>
        <w:tab/>
      </w:r>
      <w:r w:rsidR="009B3B2A" w:rsidRPr="002B6C3F">
        <w:rPr>
          <w:rFonts w:ascii="Arial" w:hAnsi="Arial" w:cs="Arial"/>
          <w:sz w:val="24"/>
          <w:szCs w:val="24"/>
        </w:rPr>
        <w:tab/>
      </w:r>
      <w:r w:rsidR="009B3B2A" w:rsidRPr="002B6C3F">
        <w:rPr>
          <w:rFonts w:ascii="Arial" w:hAnsi="Arial" w:cs="Arial"/>
          <w:sz w:val="24"/>
          <w:szCs w:val="24"/>
        </w:rPr>
        <w:tab/>
      </w:r>
      <w:r w:rsidRPr="002B6C3F">
        <w:rPr>
          <w:rFonts w:ascii="Arial" w:hAnsi="Arial" w:cs="Arial"/>
          <w:sz w:val="24"/>
          <w:szCs w:val="24"/>
        </w:rPr>
        <w:t>В.</w:t>
      </w:r>
      <w:r w:rsidR="002B6C3F" w:rsidRPr="002B6C3F">
        <w:rPr>
          <w:rFonts w:ascii="Arial" w:hAnsi="Arial" w:cs="Arial"/>
          <w:sz w:val="24"/>
          <w:szCs w:val="24"/>
        </w:rPr>
        <w:t xml:space="preserve"> </w:t>
      </w:r>
      <w:r w:rsidRPr="002B6C3F">
        <w:rPr>
          <w:rFonts w:ascii="Arial" w:hAnsi="Arial" w:cs="Arial"/>
          <w:sz w:val="24"/>
          <w:szCs w:val="24"/>
        </w:rPr>
        <w:t>А.</w:t>
      </w:r>
      <w:r w:rsidR="002B6C3F" w:rsidRPr="002B6C3F">
        <w:rPr>
          <w:rFonts w:ascii="Arial" w:hAnsi="Arial" w:cs="Arial"/>
          <w:sz w:val="24"/>
          <w:szCs w:val="24"/>
        </w:rPr>
        <w:t xml:space="preserve"> </w:t>
      </w:r>
      <w:r w:rsidRPr="002B6C3F">
        <w:rPr>
          <w:rFonts w:ascii="Arial" w:hAnsi="Arial" w:cs="Arial"/>
          <w:sz w:val="24"/>
          <w:szCs w:val="24"/>
        </w:rPr>
        <w:t>Сапунков</w:t>
      </w:r>
    </w:p>
    <w:sectPr w:rsidR="00F22837" w:rsidRPr="002B6C3F" w:rsidSect="006C42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264"/>
    <w:multiLevelType w:val="hybridMultilevel"/>
    <w:tmpl w:val="DB107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0C4460"/>
    <w:multiLevelType w:val="multilevel"/>
    <w:tmpl w:val="EFFE86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03421B2"/>
    <w:multiLevelType w:val="hybridMultilevel"/>
    <w:tmpl w:val="F23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FA5"/>
    <w:rsid w:val="00024471"/>
    <w:rsid w:val="000E7ADD"/>
    <w:rsid w:val="002B6C3F"/>
    <w:rsid w:val="002E49F9"/>
    <w:rsid w:val="003029C0"/>
    <w:rsid w:val="00316FF3"/>
    <w:rsid w:val="0043521C"/>
    <w:rsid w:val="005B1D24"/>
    <w:rsid w:val="006C424B"/>
    <w:rsid w:val="0072319C"/>
    <w:rsid w:val="00771BF3"/>
    <w:rsid w:val="00997919"/>
    <w:rsid w:val="009A1AE6"/>
    <w:rsid w:val="009B3B2A"/>
    <w:rsid w:val="00A92470"/>
    <w:rsid w:val="00AC5CED"/>
    <w:rsid w:val="00B01FA5"/>
    <w:rsid w:val="00B9107F"/>
    <w:rsid w:val="00BA4E91"/>
    <w:rsid w:val="00BC1922"/>
    <w:rsid w:val="00BD7362"/>
    <w:rsid w:val="00C06E5B"/>
    <w:rsid w:val="00C12C1E"/>
    <w:rsid w:val="00CA450F"/>
    <w:rsid w:val="00D509F2"/>
    <w:rsid w:val="00DF0136"/>
    <w:rsid w:val="00F22837"/>
    <w:rsid w:val="00F2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2020-02-04T09:43:00Z</cp:lastPrinted>
  <dcterms:created xsi:type="dcterms:W3CDTF">2020-02-04T09:29:00Z</dcterms:created>
  <dcterms:modified xsi:type="dcterms:W3CDTF">2020-02-04T09:43:00Z</dcterms:modified>
</cp:coreProperties>
</file>